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5" w:rsidRPr="00ED1E55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D1E55">
        <w:rPr>
          <w:rFonts w:ascii="Times New Roman" w:hAnsi="Times New Roman"/>
          <w:b/>
          <w:sz w:val="32"/>
          <w:szCs w:val="32"/>
        </w:rPr>
        <w:t>Формы обучения в МБОУ СОШ № 16 пос. Красносельского</w:t>
      </w:r>
    </w:p>
    <w:p w:rsidR="00ED1E55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E55" w:rsidRPr="00ED1E55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D1E55">
        <w:rPr>
          <w:rFonts w:ascii="Times New Roman" w:hAnsi="Times New Roman"/>
          <w:b/>
          <w:color w:val="C00000"/>
          <w:sz w:val="28"/>
          <w:szCs w:val="28"/>
        </w:rPr>
        <w:t xml:space="preserve">1. Организация получения общего образования </w:t>
      </w:r>
    </w:p>
    <w:p w:rsidR="00ED1E55" w:rsidRPr="00ED1E55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D1E55">
        <w:rPr>
          <w:rFonts w:ascii="Times New Roman" w:hAnsi="Times New Roman"/>
          <w:b/>
          <w:color w:val="C00000"/>
          <w:sz w:val="28"/>
          <w:szCs w:val="28"/>
        </w:rPr>
        <w:t>по очной форме обучения</w:t>
      </w: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ОО.</w:t>
      </w: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.3. Основой организации образовательного процесса по очной форме</w:t>
      </w: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9F">
        <w:rPr>
          <w:rFonts w:ascii="Times New Roman" w:hAnsi="Times New Roman"/>
          <w:sz w:val="28"/>
          <w:szCs w:val="28"/>
        </w:rPr>
        <w:t>обучения является урок.</w:t>
      </w:r>
    </w:p>
    <w:p w:rsidR="00ED1E55" w:rsidRPr="008E419F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ED1E55" w:rsidRDefault="00ED1E55" w:rsidP="00ED1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E55" w:rsidRPr="00ED1E55" w:rsidRDefault="00ED1E55" w:rsidP="00ED1E5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1E55">
        <w:rPr>
          <w:rFonts w:ascii="Times New Roman" w:hAnsi="Times New Roman" w:cs="Times New Roman"/>
          <w:b/>
          <w:color w:val="C00000"/>
          <w:sz w:val="28"/>
          <w:szCs w:val="28"/>
        </w:rPr>
        <w:t>2.Организация  получения общего образования в форме индивидуального обучения на дому</w:t>
      </w:r>
    </w:p>
    <w:p w:rsidR="00ED1E55" w:rsidRPr="00FC2952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2.1.Индивидуальное обучение на дому</w:t>
      </w:r>
      <w:r w:rsidRPr="00FC2952">
        <w:rPr>
          <w:rFonts w:ascii="Times New Roman" w:hAnsi="Times New Roman" w:cs="Times New Roman"/>
          <w:sz w:val="28"/>
          <w:szCs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ED1E55" w:rsidRPr="00FC2952" w:rsidRDefault="00ED1E55" w:rsidP="00ED1E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C2952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ное обучение на дому</w:t>
      </w:r>
      <w:r w:rsidRPr="00FC2952">
        <w:rPr>
          <w:rFonts w:ascii="Times New Roman" w:hAnsi="Times New Roman" w:cs="Times New Roman"/>
          <w:sz w:val="28"/>
          <w:szCs w:val="28"/>
        </w:rPr>
        <w:t xml:space="preserve"> организовано образовательным учреждением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29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C2952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  <w:r w:rsidRPr="00FC2952">
        <w:rPr>
          <w:rFonts w:ascii="Times New Roman" w:hAnsi="Times New Roman" w:cs="Times New Roman"/>
          <w:b/>
          <w:sz w:val="28"/>
          <w:szCs w:val="28"/>
        </w:rPr>
        <w:t> </w:t>
      </w:r>
      <w:hyperlink r:id="rId5" w:anchor="comments" w:history="1"/>
    </w:p>
    <w:p w:rsidR="00ED1E55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C295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может иметь свои особенности в зависимости от психофизического развития и возможностей обучающихся.</w:t>
      </w:r>
    </w:p>
    <w:p w:rsidR="00ED1E55" w:rsidRPr="00FC2952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C2952">
        <w:rPr>
          <w:rFonts w:ascii="Times New Roman" w:hAnsi="Times New Roman" w:cs="Times New Roman"/>
          <w:sz w:val="28"/>
          <w:szCs w:val="28"/>
        </w:rPr>
        <w:t>Организация обучения на дому осуществляется школой.</w:t>
      </w:r>
      <w:r w:rsidRPr="00FC2952">
        <w:rPr>
          <w:rFonts w:ascii="Times New Roman" w:hAnsi="Times New Roman" w:cs="Times New Roman"/>
          <w:sz w:val="28"/>
          <w:szCs w:val="28"/>
        </w:rPr>
        <w:tab/>
      </w:r>
    </w:p>
    <w:p w:rsidR="00ED1E55" w:rsidRPr="002E4585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C2952">
        <w:rPr>
          <w:rFonts w:ascii="Times New Roman" w:hAnsi="Times New Roman" w:cs="Times New Roman"/>
          <w:sz w:val="28"/>
          <w:szCs w:val="28"/>
        </w:rPr>
        <w:t xml:space="preserve">Аттестация и перевод обучающихся по индивидуальным планам на дому осуществляется в соответствии с Федеральным законом Российской </w:t>
      </w:r>
      <w:r w:rsidRPr="00FC295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29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C2952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  <w:r w:rsidRPr="00FC2952">
        <w:rPr>
          <w:rFonts w:ascii="Times New Roman" w:hAnsi="Times New Roman" w:cs="Times New Roman"/>
          <w:b/>
          <w:sz w:val="28"/>
          <w:szCs w:val="28"/>
        </w:rPr>
        <w:t> </w:t>
      </w:r>
    </w:p>
    <w:p w:rsidR="00ED1E55" w:rsidRPr="00FC2952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C2952">
        <w:rPr>
          <w:rFonts w:ascii="Times New Roman" w:hAnsi="Times New Roman" w:cs="Times New Roman"/>
          <w:sz w:val="28"/>
          <w:szCs w:val="28"/>
        </w:rPr>
        <w:t>Индивидуальное обучение детей на дому предоставляется бесплатно в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1E55" w:rsidRPr="00FC2952" w:rsidTr="000034AB"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1 – 4-е классы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5 – 7-е классы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8 – 9-е классы</w:t>
            </w:r>
          </w:p>
        </w:tc>
        <w:tc>
          <w:tcPr>
            <w:tcW w:w="2606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10 – 11-е классы</w:t>
            </w:r>
          </w:p>
        </w:tc>
      </w:tr>
      <w:tr w:rsidR="00ED1E55" w:rsidRPr="00FC2952" w:rsidTr="000034AB"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8 часов в неделю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10 часов в неделю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11 часов в неделю</w:t>
            </w:r>
          </w:p>
        </w:tc>
        <w:tc>
          <w:tcPr>
            <w:tcW w:w="2606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12 часов в неделю</w:t>
            </w:r>
          </w:p>
        </w:tc>
      </w:tr>
    </w:tbl>
    <w:p w:rsidR="00ED1E55" w:rsidRPr="00FC2952" w:rsidRDefault="00ED1E55" w:rsidP="00ED1E5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sz w:val="28"/>
          <w:szCs w:val="28"/>
        </w:rPr>
        <w:tab/>
      </w: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ED1E55">
        <w:rPr>
          <w:b/>
          <w:bCs/>
          <w:color w:val="C00000"/>
          <w:sz w:val="28"/>
          <w:szCs w:val="28"/>
        </w:rPr>
        <w:t>3.Организация получения образования в форме семейного обучения.</w:t>
      </w: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C295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дать ребенку начальное  общее, основное общее, среднее  общее образование в семье.</w:t>
      </w: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C2952">
        <w:rPr>
          <w:rFonts w:ascii="Times New Roman" w:hAnsi="Times New Roman" w:cs="Times New Roman"/>
          <w:sz w:val="28"/>
          <w:szCs w:val="28"/>
        </w:rPr>
        <w:t xml:space="preserve">Перевод на данную форму обучения осуществляется на основании заявления родителей (законных представителей) на имя директора школы. </w:t>
      </w:r>
      <w:r w:rsidRPr="00DC2B3B">
        <w:rPr>
          <w:rFonts w:ascii="Times New Roman" w:hAnsi="Times New Roman" w:cs="Times New Roman"/>
          <w:b/>
          <w:sz w:val="28"/>
          <w:szCs w:val="28"/>
        </w:rPr>
        <w:t xml:space="preserve">Приказом директора школы </w:t>
      </w:r>
      <w:proofErr w:type="gramStart"/>
      <w:r w:rsidRPr="00DC2B3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C2B3B">
        <w:rPr>
          <w:rFonts w:ascii="Times New Roman" w:hAnsi="Times New Roman" w:cs="Times New Roman"/>
          <w:b/>
          <w:sz w:val="28"/>
          <w:szCs w:val="28"/>
        </w:rPr>
        <w:t xml:space="preserve"> отчисляется из основного контингента обучающихся.</w:t>
      </w:r>
      <w:r w:rsidRPr="00F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FC29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2952">
        <w:rPr>
          <w:rFonts w:ascii="Times New Roman" w:hAnsi="Times New Roman" w:cs="Times New Roman"/>
          <w:sz w:val="28"/>
          <w:szCs w:val="28"/>
        </w:rPr>
        <w:t>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очной форме  в образовательном учреждении (в школе).</w:t>
      </w:r>
    </w:p>
    <w:p w:rsidR="00ED1E55" w:rsidRPr="00FC2952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C00000"/>
          <w:sz w:val="28"/>
          <w:szCs w:val="28"/>
        </w:rPr>
      </w:pPr>
      <w:r w:rsidRPr="00ED1E55">
        <w:rPr>
          <w:b/>
          <w:bCs/>
          <w:color w:val="C00000"/>
          <w:sz w:val="28"/>
          <w:szCs w:val="28"/>
        </w:rPr>
        <w:t>4.Организация получения общего образования  в форме инклюзивного обучения.</w:t>
      </w: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C00000"/>
          <w:sz w:val="28"/>
          <w:szCs w:val="28"/>
        </w:rPr>
      </w:pP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B4AD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FC2952">
        <w:rPr>
          <w:b/>
          <w:sz w:val="28"/>
          <w:szCs w:val="28"/>
        </w:rPr>
        <w:t>Инклюзивное образование</w:t>
      </w:r>
      <w:r w:rsidRPr="00FC2952">
        <w:rPr>
          <w:sz w:val="28"/>
          <w:szCs w:val="28"/>
        </w:rPr>
        <w:t xml:space="preserve"> 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ED1E55" w:rsidRPr="005B4AD3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C2952">
        <w:rPr>
          <w:sz w:val="28"/>
          <w:szCs w:val="28"/>
        </w:rPr>
        <w:t>Инклюзивное образование детей-инвалидов может реализовываться через следующие модели: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>1) полная инклюзия -</w:t>
      </w:r>
      <w:r w:rsidRPr="00FC2952">
        <w:rPr>
          <w:rFonts w:ascii="Times New Roman" w:hAnsi="Times New Roman" w:cs="Times New Roman"/>
          <w:sz w:val="28"/>
          <w:szCs w:val="28"/>
        </w:rPr>
        <w:t xml:space="preserve"> дети-инвалиды посещают школу наряду со здоровыми сверстниками и обучаются по индивидуальным учебным планам,  которые могут совпадать с учебным планом соответствующего класса, а также могут посещать кружки, клубы, внеклассные общешкольные мероприятия и др.;                                                                                                                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 xml:space="preserve">2)  частичная инклюзия - </w:t>
      </w:r>
      <w:r w:rsidRPr="00FC2952">
        <w:rPr>
          <w:rFonts w:ascii="Times New Roman" w:hAnsi="Times New Roman" w:cs="Times New Roman"/>
          <w:sz w:val="28"/>
          <w:szCs w:val="28"/>
        </w:rPr>
        <w:t xml:space="preserve">дети-инвалиды совмещают  индивидуальное обучение на дому с посещением школы и обучаются по индивидуальным учебным планам, количество часов и предметы которых рекомендует </w:t>
      </w:r>
      <w:r w:rsidRPr="00FC2952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 по включению детей-инвалидов в инклюзивное и (или) дистанционное образование (далее – Межведомственная комиссия)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Межведомственной комиссии;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>3) внеурочная инклюзия</w:t>
      </w:r>
      <w:r w:rsidRPr="00FC2952">
        <w:rPr>
          <w:rFonts w:ascii="Times New Roman" w:hAnsi="Times New Roman" w:cs="Times New Roman"/>
          <w:sz w:val="28"/>
          <w:szCs w:val="28"/>
        </w:rPr>
        <w:t xml:space="preserve"> - дети-инвалиды (инвалиды) обучаются только на дому и посещают кружки, клубы, внеклассные общешкольные мероприятия и др. в школе по рекомендациям Межведомственной комиссии и по согласованию с родителями (законными представителями).</w:t>
      </w:r>
    </w:p>
    <w:p w:rsidR="00ED1E55" w:rsidRPr="002E4585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C29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952">
        <w:rPr>
          <w:rFonts w:ascii="Times New Roman" w:hAnsi="Times New Roman" w:cs="Times New Roman"/>
          <w:sz w:val="28"/>
          <w:szCs w:val="28"/>
        </w:rPr>
        <w:t xml:space="preserve"> освоением образовательных программ детьми-инвалидами (инвалидами) осуществляет школа. </w:t>
      </w: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C00000"/>
          <w:sz w:val="28"/>
          <w:szCs w:val="28"/>
        </w:rPr>
      </w:pPr>
      <w:r w:rsidRPr="00ED1E55">
        <w:rPr>
          <w:b/>
          <w:bCs/>
          <w:color w:val="C00000"/>
          <w:sz w:val="28"/>
          <w:szCs w:val="28"/>
        </w:rPr>
        <w:t>5. Организация получения общего образования  с использованием дистанционных технологий.</w:t>
      </w: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C00000"/>
          <w:sz w:val="28"/>
          <w:szCs w:val="28"/>
        </w:rPr>
      </w:pPr>
    </w:p>
    <w:p w:rsidR="00ED1E55" w:rsidRPr="00FC2952" w:rsidRDefault="00ED1E55" w:rsidP="00ED1E55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22B41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Pr="00FC2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2B41">
        <w:rPr>
          <w:rFonts w:ascii="Times New Roman" w:eastAsia="Times New Roman" w:hAnsi="Times New Roman" w:cs="Times New Roman"/>
          <w:b/>
          <w:sz w:val="28"/>
          <w:szCs w:val="28"/>
        </w:rPr>
        <w:t>Дистанционное обучение</w:t>
      </w:r>
      <w:r w:rsidRPr="00FC2952">
        <w:rPr>
          <w:rFonts w:ascii="Times New Roman" w:eastAsia="Times New Roman" w:hAnsi="Times New Roman" w:cs="Times New Roman"/>
          <w:sz w:val="28"/>
          <w:szCs w:val="28"/>
        </w:rPr>
        <w:t xml:space="preserve">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D1E55" w:rsidRPr="00FC2952" w:rsidRDefault="007949E3" w:rsidP="00ED1E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E5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</w:t>
      </w:r>
      <w:r w:rsidR="00ED1E55" w:rsidRPr="00FC2952">
        <w:rPr>
          <w:rFonts w:ascii="Times New Roman" w:hAnsi="Times New Roman" w:cs="Times New Roman"/>
          <w:sz w:val="28"/>
          <w:szCs w:val="28"/>
        </w:rPr>
        <w:t>, инклюзивной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 xml:space="preserve"> и другими, предусмотренными законом РФ «Об образовании» формами его получения.</w:t>
      </w:r>
    </w:p>
    <w:p w:rsidR="00ED1E55" w:rsidRPr="00FC2952" w:rsidRDefault="007949E3" w:rsidP="00ED1E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E5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 xml:space="preserve">Главными целями дистанционного обучения как важной составляющей в системе беспрерывного образования являются: </w:t>
      </w:r>
    </w:p>
    <w:p w:rsidR="00ED1E55" w:rsidRPr="00FC2952" w:rsidRDefault="00ED1E55" w:rsidP="00ED1E55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5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FC295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End"/>
      <w:r w:rsidRPr="00FC295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</w:t>
      </w:r>
    </w:p>
    <w:p w:rsidR="00ED1E55" w:rsidRPr="00FC2952" w:rsidRDefault="00ED1E55" w:rsidP="00ED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52">
        <w:rPr>
          <w:rFonts w:ascii="Times New Roman" w:eastAsia="Times New Roman" w:hAnsi="Times New Roman" w:cs="Times New Roman"/>
          <w:sz w:val="28"/>
          <w:szCs w:val="28"/>
        </w:rPr>
        <w:t>предоставление детям-инвалидам возможности получения образования по и</w:t>
      </w:r>
      <w:r w:rsidR="007949E3">
        <w:rPr>
          <w:rFonts w:ascii="Times New Roman" w:eastAsia="Times New Roman" w:hAnsi="Times New Roman" w:cs="Times New Roman"/>
          <w:sz w:val="28"/>
          <w:szCs w:val="28"/>
        </w:rPr>
        <w:t>ндивидуальной программе на дому.</w:t>
      </w: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Pr="007949E3" w:rsidRDefault="007949E3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C00000"/>
          <w:sz w:val="28"/>
          <w:szCs w:val="28"/>
        </w:rPr>
      </w:pPr>
      <w:r w:rsidRPr="007949E3">
        <w:rPr>
          <w:rStyle w:val="a4"/>
          <w:color w:val="C00000"/>
          <w:sz w:val="28"/>
          <w:szCs w:val="28"/>
          <w:bdr w:val="none" w:sz="0" w:space="0" w:color="auto" w:frame="1"/>
        </w:rPr>
        <w:t>6</w:t>
      </w:r>
      <w:r w:rsidR="00ED1E55" w:rsidRPr="007949E3">
        <w:rPr>
          <w:rStyle w:val="a4"/>
          <w:color w:val="C00000"/>
          <w:sz w:val="28"/>
          <w:szCs w:val="28"/>
          <w:bdr w:val="none" w:sz="0" w:space="0" w:color="auto" w:frame="1"/>
        </w:rPr>
        <w:t>. Получение общего образования в форме экстерната</w:t>
      </w:r>
    </w:p>
    <w:p w:rsidR="007949E3" w:rsidRDefault="007949E3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D1E55" w:rsidRDefault="007949E3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ED1E55">
        <w:rPr>
          <w:sz w:val="28"/>
          <w:szCs w:val="28"/>
          <w:bdr w:val="none" w:sz="0" w:space="0" w:color="auto" w:frame="1"/>
        </w:rPr>
        <w:t xml:space="preserve">.1. </w:t>
      </w:r>
      <w:r w:rsidR="00ED1E55" w:rsidRPr="00FC2952">
        <w:rPr>
          <w:sz w:val="28"/>
          <w:szCs w:val="28"/>
          <w:bdr w:val="none" w:sz="0" w:space="0" w:color="auto" w:frame="1"/>
        </w:rPr>
        <w:t xml:space="preserve">Получение общего образования в </w:t>
      </w:r>
      <w:r w:rsidR="00ED1E55">
        <w:rPr>
          <w:sz w:val="28"/>
          <w:szCs w:val="28"/>
          <w:bdr w:val="none" w:sz="0" w:space="0" w:color="auto" w:frame="1"/>
        </w:rPr>
        <w:t>форме экстерната предполагает:</w:t>
      </w:r>
      <w:r w:rsidR="00ED1E55">
        <w:rPr>
          <w:sz w:val="28"/>
          <w:szCs w:val="28"/>
          <w:bdr w:val="none" w:sz="0" w:space="0" w:color="auto" w:frame="1"/>
        </w:rPr>
        <w:br/>
      </w:r>
      <w:r w:rsidR="00ED1E55" w:rsidRPr="00FC2952">
        <w:rPr>
          <w:sz w:val="28"/>
          <w:szCs w:val="28"/>
          <w:bdr w:val="none" w:sz="0" w:space="0" w:color="auto" w:frame="1"/>
        </w:rPr>
        <w:t xml:space="preserve">самостоятельное изучение экстерном общеобразовательных программ начального общего, основного общего и среднего (полного) общего </w:t>
      </w:r>
      <w:r w:rsidR="00ED1E55" w:rsidRPr="00FC2952">
        <w:rPr>
          <w:sz w:val="28"/>
          <w:szCs w:val="28"/>
          <w:bdr w:val="none" w:sz="0" w:space="0" w:color="auto" w:frame="1"/>
        </w:rPr>
        <w:lastRenderedPageBreak/>
        <w:t>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ED1E55" w:rsidRPr="00DE3B96" w:rsidRDefault="00ED1E55" w:rsidP="007949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A94675">
        <w:rPr>
          <w:b/>
          <w:sz w:val="28"/>
          <w:szCs w:val="28"/>
          <w:bdr w:val="none" w:sz="0" w:space="0" w:color="auto" w:frame="1"/>
        </w:rPr>
        <w:t>Экстерн</w:t>
      </w:r>
      <w:r w:rsidRPr="00FC2952">
        <w:rPr>
          <w:sz w:val="28"/>
          <w:szCs w:val="28"/>
          <w:bdr w:val="none" w:sz="0" w:space="0" w:color="auto" w:frame="1"/>
        </w:rPr>
        <w:t xml:space="preserve">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</w:t>
      </w:r>
      <w:r w:rsidR="007949E3">
        <w:rPr>
          <w:sz w:val="28"/>
          <w:szCs w:val="28"/>
          <w:bdr w:val="none" w:sz="0" w:space="0" w:color="auto" w:frame="1"/>
        </w:rPr>
        <w:t xml:space="preserve"> государственную аккредитацию.</w:t>
      </w:r>
      <w:r>
        <w:rPr>
          <w:sz w:val="28"/>
          <w:szCs w:val="28"/>
          <w:bdr w:val="none" w:sz="0" w:space="0" w:color="auto" w:frame="1"/>
        </w:rPr>
        <w:br/>
      </w:r>
    </w:p>
    <w:p w:rsidR="005A2A92" w:rsidRDefault="005A2A92"/>
    <w:sectPr w:rsidR="005A2A92" w:rsidSect="00CC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555"/>
    <w:multiLevelType w:val="hybridMultilevel"/>
    <w:tmpl w:val="0A32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1E55"/>
    <w:rsid w:val="005A2A92"/>
    <w:rsid w:val="007949E3"/>
    <w:rsid w:val="00E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D1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2016-02-12T12:34:00Z</dcterms:created>
  <dcterms:modified xsi:type="dcterms:W3CDTF">2016-02-12T12:46:00Z</dcterms:modified>
</cp:coreProperties>
</file>